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Лингвистикаи назариявӣ аз кадом кисмхо иборат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фонология, морфология, семантика, грамматика;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коммуникатсия, ҳиссаҳои нутк, иртибот;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ҷомеашиносӣ, фалсафа, табииёт;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забоншиносӣ валингвистика;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семантика, политика ва фалсафа;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Омузиши илми лингвистика ба кадом асрхо рост меояд?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 xml:space="preserve">XX;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X1X;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X1;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 w:rsidRPr="001F00D5">
        <w:rPr>
          <w:rFonts w:ascii="Palatino Linotype" w:hAnsi="Palatino Linotype"/>
          <w:bCs/>
          <w:sz w:val="28"/>
          <w:szCs w:val="28"/>
          <w:lang w:val="en-US"/>
        </w:rPr>
        <w:t>$D) XX1;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1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Чомеаи иттилооти кадом чомеа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Чомеаи насли нав;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чомеаи индустриали;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ҷомеаи анъанавӣ;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ҷомеаи сотсиалистӣ;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динӣ;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Пайдоиши информология хамчун илм аз кадом солхо о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bCs/>
          <w:sz w:val="28"/>
          <w:szCs w:val="28"/>
        </w:rPr>
        <w:t>оз меёбад?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1945;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2011;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1870;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солхои 50-уми асри ХХ;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с-30-и асри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1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@5.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Чомеаи башарӣ ба чи ниёз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 алокаи иттилоот;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 суғурта;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 нафақа;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ба муҳоҷирон;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 Сарқонун;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@6.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вайроншавӣ ё ба таназзул оварда расонидан;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инкишофи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Истилохи иртибот чи маъно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интиколи ахборро аз як фард ё гурӯх ба дигар фард ё гурӯх;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бунёди ҷомеаи шаҳрвандӣ;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иҷтимоишавии шахс;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мутобиқшавӣ;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ҷомеашиносии иттилоотӣ;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@8.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назарияи коркардшудаи кадом илм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забоншинос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психология;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муҳитшиносӣ;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ҳуқуқ;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@9.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ба кадом илмхои лингвистики алокаманди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Лингвистикаи психологи ва этники;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забон ва адабиёт;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таърих ва грамматика;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геология ва информология;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 ва кори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@10.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ичтимои-сотсиологи хамчун назария кай ва аз тарафи ки ба илм ворид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с.1920, аз тарафи Афанасьев 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с. 30-и асри Х1Х аз тарафи О. Конт;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с.1858 аз тарафи Ж.Дюран;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) с. 1930- Ч.Кули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с.1440- Гутенберг;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@11.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ВАО дар мачмуъ ба чанд гурӯҳ ҷудо мешавад?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ба 2 гурух;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ба 4 гурух;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ба 5 гурӯҳ;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$D) ба гурӯҳҳо ҷудо намешавад;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ба 11 гурӯҳ;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@12.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lastRenderedPageBreak/>
        <w:t>Сабаби хокимияти чорум ном гирифтани ВАО дар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дар чомеа таъсири муайян доштан;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ба фаъолияти додгоҳ таъсир расонидан;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оиннома доштан;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) бехатарии иҷтимоиро назорат намудан;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соҳиби нашрия будан;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@13.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«Бо гузашта бахс кардан ин корест бемаъни, онро бастан кулайтар аст, чунки акидаи охиронро газета мегуяд» - ин акидаи кадом мутафаккир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Гегель;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О. Шпенглер;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Афлотун;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) Ш. Талеран;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Маслоу;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@14.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Вазифаи асосии ВАО кадом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огоҳ намудани мардум аз ҳодисоту воқеахои гуногуни мамлакат ва чахон;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дастрасии ахбор;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иғвоангезӣ дар ҷомеа;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қабули меҳмонон;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  <w:lang w:val="tg-Cyrl-TJ"/>
        </w:rPr>
        <w:t xml:space="preserve">@15.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  <w:lang w:val="tg-Cyrl-TJ"/>
        </w:rPr>
        <w:t>Дар адабиёти илмӣ- тадкикотӣ кадом вазифахои мухими ВАО барраси карда мешаванд?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чамъовари ва пахн кардани иттилоот, шарху эзохи иттилоот;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коркарди математики ахбор;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нашри маводи илмӣ;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ба забонҳои дигар баргардон намудани ахбор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ВАО ба адабиёт таалуқ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@16.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Аввалин мухаққиқоне, ки назарияи иртиботро кор кардаанд кихо мебошанд?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Лассуэл ва Маклуан;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Кеннеди ва Гутенберг;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Инникс ва Маклуан;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Феллини ва Маслоу;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Арасту ва Фороби;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@17.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lastRenderedPageBreak/>
        <w:t>Иртибот дар сотсиология бо кадом мафхум истифода мешавад?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«ту хабар дори»;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чи гап шудаст;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ки, 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чи,чаро</w:t>
      </w:r>
      <w:proofErr w:type="gramEnd"/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хабари нав чи аст;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оё медонед;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@18.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Соли чанд ва кадом олим модели сода ва аёни раванди коммуникатсияро коркард намуд?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соли 1948 Лассуэл;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соли 1848 Маркс;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1830 Конт;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соли 1948 Якубинский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соли 1995 Фурсенко;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@19.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Кадоме аз ин китобхо ба калами Соссюр таъалук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Давраи забоншиносони умуми;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Капитал;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Муккадимаи иртибот;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Иртибот ва журналистика;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@20.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Асосгузори лингвистикаи сохторӣ кадом олим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Валошинов;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Т.Хэйердаль;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Маклуан;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Соссюр;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Карнетский;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@21.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кадом олим забон иборат аз 2 чанба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Г.Зиммель;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Б.Камолиддинов;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Лаккант Ж;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С.Наврузов;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О.Конт;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@22.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Чараёни структурализм дар кадом аср ба миён омад?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асри 12;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асри 4;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асри 20;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lastRenderedPageBreak/>
        <w:t xml:space="preserve">$D) асри 16;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асри 19;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@23.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Лингвистика аз кадом калима гирифта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лотини-юнони;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франсузи- лотини;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юнони -немиси;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авестоӣ- романӣ;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лотинӣ- арабӣ;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@24.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«Лингвистикаи ичтимои сохаи сиёсати забоншиносиро меомузад»- гуфтахои кадом олим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8001F3">
        <w:rPr>
          <w:rFonts w:ascii="Palatino Linotype" w:hAnsi="Palatino Linotype"/>
          <w:bCs/>
          <w:sz w:val="28"/>
          <w:szCs w:val="28"/>
        </w:rPr>
        <w:t>$A)</w:t>
      </w:r>
      <w:r w:rsidR="008001F3" w:rsidRPr="008001F3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="008001F3" w:rsidRPr="008001F3">
        <w:rPr>
          <w:rFonts w:ascii="Palatino Linotype" w:hAnsi="Palatino Linotype"/>
          <w:bCs/>
          <w:sz w:val="28"/>
          <w:szCs w:val="28"/>
        </w:rPr>
        <w:t>Афанас С</w:t>
      </w:r>
      <w:r w:rsidRPr="008001F3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="00302D9E">
        <w:rPr>
          <w:rFonts w:ascii="Palatino Linotype" w:hAnsi="Palatino Linotype"/>
          <w:bCs/>
          <w:sz w:val="28"/>
          <w:szCs w:val="28"/>
        </w:rPr>
        <w:t>В.</w:t>
      </w:r>
      <w:r w:rsidRPr="001F00D5">
        <w:rPr>
          <w:rFonts w:ascii="Palatino Linotype" w:hAnsi="Palatino Linotype"/>
          <w:bCs/>
          <w:sz w:val="28"/>
          <w:szCs w:val="28"/>
        </w:rPr>
        <w:t>Ленин;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Р.Фрай;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Чехов;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="008001F3" w:rsidRPr="001F00D5">
        <w:rPr>
          <w:rFonts w:ascii="Palatino Linotype" w:hAnsi="Palatino Linotype"/>
          <w:bCs/>
          <w:sz w:val="28"/>
          <w:szCs w:val="28"/>
        </w:rPr>
        <w:t>Данилов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</w:rPr>
        <w:t>@25.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Ш. Талеран оиди иттилоот ва газета чи акида дорад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Бо гузашта бахс кардан ин корест бемаъни, онро бастан кулайтар аст, чунки акидаи охиронро газета мегуяд;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Газетаро бастан кулайтар аст, чунки акидаи охиронро газета мегуяд;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Рузнома ахборро ё сух ёсафедкарда медиҳад;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) Газета барои авом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Газетаро хонда баръакси гуфтаҳои он рафтор кун;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@26.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Лассуэль чанд раванди иртиботиро кор кардааст;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5;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2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="008001F3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8;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@27.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Халқи точик аз баъди инкилоби 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Октябр(</w:t>
      </w:r>
      <w:proofErr w:type="gramEnd"/>
      <w:r w:rsidRPr="001F00D5">
        <w:rPr>
          <w:rFonts w:ascii="Palatino Linotype" w:hAnsi="Palatino Linotype"/>
          <w:bCs/>
          <w:sz w:val="28"/>
          <w:szCs w:val="28"/>
        </w:rPr>
        <w:t>1917) чанд маротиба алифбои худро тағйир додаст: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5;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3;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7;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тағйир надодааст;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@28.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Соссюэр шаклхои зерини забонро нишон додааст;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грамматики, синхрони;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замони, фазои;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диахрони ва синхрони;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алифбои ва фонетики;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синтаксис ива диахрони;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@29.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Забон ва миллат предмети омузиши;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сиёсатшиноси;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география;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морфология;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сотсиология;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@30.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ВАО умуман ба чанд гурӯх чудо мешавад;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4;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6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3;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@31.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Фалсафаи забонро ки кор кардааст;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Леви Стросс;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А.Фирдавси;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Бзежинский;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Макиавелли;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Гегель;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@32.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ВАО чи маъно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="00302D9E">
        <w:rPr>
          <w:rFonts w:ascii="Palatino Linotype" w:hAnsi="Palatino Linotype"/>
          <w:bCs/>
          <w:sz w:val="28"/>
          <w:szCs w:val="28"/>
        </w:rPr>
        <w:t>В</w:t>
      </w:r>
      <w:r w:rsidRPr="001F00D5">
        <w:rPr>
          <w:rFonts w:ascii="Palatino Linotype" w:hAnsi="Palatino Linotype"/>
          <w:bCs/>
          <w:sz w:val="28"/>
          <w:szCs w:val="28"/>
        </w:rPr>
        <w:t xml:space="preserve">оситаи азёдкунии омор;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="00302D9E">
        <w:rPr>
          <w:rFonts w:ascii="Palatino Linotype" w:hAnsi="Palatino Linotype"/>
          <w:bCs/>
          <w:sz w:val="28"/>
          <w:szCs w:val="28"/>
        </w:rPr>
        <w:t>В</w:t>
      </w:r>
      <w:r w:rsidRPr="001F00D5">
        <w:rPr>
          <w:rFonts w:ascii="Palatino Linotype" w:hAnsi="Palatino Linotype"/>
          <w:bCs/>
          <w:sz w:val="28"/>
          <w:szCs w:val="28"/>
        </w:rPr>
        <w:t>оситаи алока ором;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="00302D9E">
        <w:rPr>
          <w:rFonts w:ascii="Palatino Linotype" w:hAnsi="Palatino Linotype"/>
          <w:bCs/>
          <w:sz w:val="28"/>
          <w:szCs w:val="28"/>
        </w:rPr>
        <w:t>В</w:t>
      </w:r>
      <w:r w:rsidRPr="001F00D5">
        <w:rPr>
          <w:rFonts w:ascii="Palatino Linotype" w:hAnsi="Palatino Linotype"/>
          <w:bCs/>
          <w:sz w:val="28"/>
          <w:szCs w:val="28"/>
        </w:rPr>
        <w:t>оситаи адабиёт ва омор хондан;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Варакаи асосноккунии одамгари;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E</w:t>
      </w:r>
      <w:r w:rsidR="00302D9E">
        <w:rPr>
          <w:rFonts w:ascii="Palatino Linotype" w:hAnsi="Palatino Linotype"/>
          <w:bCs/>
          <w:sz w:val="28"/>
          <w:szCs w:val="28"/>
        </w:rPr>
        <w:t>) В</w:t>
      </w:r>
      <w:r w:rsidRPr="001F00D5">
        <w:rPr>
          <w:rFonts w:ascii="Palatino Linotype" w:hAnsi="Palatino Linotype"/>
          <w:bCs/>
          <w:sz w:val="28"/>
          <w:szCs w:val="28"/>
        </w:rPr>
        <w:t>оситаҳои ахбори омма;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@33. </w:t>
      </w:r>
      <w:r w:rsidR="00302D9E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адабиёти илмӣ- тадкикотӣ кадом вазифахои мухими ВАО барраси карда мешаванд?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чамъовари ва пахн кардани иттилоот, шарху эзохи иттилоот;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коркарди математики ахбор;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нашри маводи илмӣ;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ба забонҳои дигар баргардон намудани ахбор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ВАО ба адабиёт таалуқ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@34.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вайроншавӣ ё ба таназзул оварда расонидан;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инкишофи иҷтимоӣ;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@35.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Инкишофи илмии </w:t>
      </w:r>
      <w:r w:rsidRPr="001F00D5">
        <w:rPr>
          <w:rFonts w:ascii="Palatino Linotype" w:hAnsi="Palatino Linotype"/>
          <w:sz w:val="28"/>
          <w:szCs w:val="28"/>
        </w:rPr>
        <w:t>Лингвистикаи иҷтимоӣ ба кадом солхо рост меояд?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50-70-уми асри ХХ;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30- и асри ХХ;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20- и асри ХХ;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асри ХХ;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50- и асри ХХ;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@36.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Лингвистикаи иҷтимои ҳамчун назария дар соли 1920 аз тарафи кадом муҳақиқон коркард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Афанасьев, Сельшев;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Стросс, Сельшев;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Афанасьев, Лоссуэль;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Афанасьев, Сельшев, Маккони;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Сельшев; Фрай, Гегель;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@37.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фалсафаи охири кадом аср ҷараёни структурализм ба миён омад?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Дар охири асри 19;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нимаи авали асри 20;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солҳои 30-и асри19;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ибтидои асри18;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@38.</w:t>
      </w:r>
    </w:p>
    <w:p w:rsidR="001F6105" w:rsidRPr="001F00D5" w:rsidRDefault="00302D9E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Предмети лингвистикаи иҷтимоӣ бо чанд мафҳум фаҳмида мешавад</w:t>
      </w:r>
      <w:r w:rsidR="001F6105" w:rsidRPr="001F00D5">
        <w:rPr>
          <w:rFonts w:ascii="Palatino Linotype" w:hAnsi="Palatino Linotype"/>
          <w:sz w:val="28"/>
          <w:szCs w:val="28"/>
        </w:rPr>
        <w:t>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01C11">
        <w:rPr>
          <w:rFonts w:ascii="Palatino Linotype" w:hAnsi="Palatino Linotype"/>
          <w:sz w:val="28"/>
          <w:szCs w:val="28"/>
          <w:lang w:val="tg-Cyrl-TJ"/>
        </w:rPr>
        <w:t>3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01C11">
        <w:rPr>
          <w:rFonts w:ascii="Palatino Linotype" w:hAnsi="Palatino Linotype"/>
          <w:sz w:val="28"/>
          <w:szCs w:val="28"/>
          <w:lang w:val="tg-Cyrl-TJ"/>
        </w:rPr>
        <w:t>4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="00001C11">
        <w:rPr>
          <w:rFonts w:ascii="Palatino Linotype" w:hAnsi="Palatino Linotype"/>
          <w:sz w:val="28"/>
          <w:szCs w:val="28"/>
          <w:lang w:val="tg-Cyrl-TJ"/>
        </w:rPr>
        <w:t>7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 xml:space="preserve">) </w:t>
      </w:r>
      <w:r w:rsidR="00001C11">
        <w:rPr>
          <w:rFonts w:ascii="Palatino Linotype" w:hAnsi="Palatino Linotype"/>
          <w:sz w:val="28"/>
          <w:szCs w:val="28"/>
          <w:lang w:val="tg-Cyrl-TJ"/>
        </w:rPr>
        <w:t>5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01C11">
        <w:rPr>
          <w:rFonts w:ascii="Palatino Linotype" w:hAnsi="Palatino Linotype"/>
          <w:sz w:val="28"/>
          <w:szCs w:val="28"/>
          <w:lang w:val="tg-Cyrl-TJ"/>
        </w:rPr>
        <w:t>намедонам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@39.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Кори иҷтимоӣ дар низоми маориф кадом хусусиятҳоро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Тарбияи томактабӣ, кор бо ҷавонон, тарбия дар хона интернатҳо ва ғ;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Хусусиятҳои иҷтимоӣ-иқтисодӣ;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Хусусиятҳои иҷтимоӣ-психологӣ;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Хусусиятҳои иҷтимоӣ-фарҳангӣ;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Хусусиятҳои иҷтимоӣ-иқтисодӣ, фарҳангӣ-психологӣ;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Лингвистикаи назарияв</w:t>
      </w:r>
      <w:r w:rsidR="00001C11">
        <w:rPr>
          <w:rFonts w:ascii="Palatino Linotype" w:hAnsi="Palatino Linotype"/>
          <w:sz w:val="28"/>
          <w:szCs w:val="28"/>
        </w:rPr>
        <w:t>и кадом фанҳоро дар бар мегирад</w:t>
      </w:r>
      <w:r w:rsidRPr="001F00D5">
        <w:rPr>
          <w:rFonts w:ascii="Palatino Linotype" w:hAnsi="Palatino Linotype"/>
          <w:bCs/>
          <w:sz w:val="28"/>
          <w:szCs w:val="28"/>
        </w:rPr>
        <w:t>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фалсафа;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сиёсатшиносӣ;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филалогия, 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морфо-логия</w:t>
      </w:r>
      <w:proofErr w:type="gramEnd"/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семантиқа, грамматика;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Алла Кирилина, дар кадом соҳа мутахасиси бузургтарин буд;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файласуф;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сотсиолог;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ҳуқуқшинос;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милиса;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забоншинос;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@</w:t>
      </w:r>
      <w:r w:rsidRPr="001F00D5">
        <w:rPr>
          <w:rFonts w:ascii="Palatino Linotype" w:hAnsi="Palatino Linotype"/>
          <w:bCs/>
          <w:sz w:val="28"/>
          <w:szCs w:val="28"/>
        </w:rPr>
        <w:t>42.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Алоқаманди сотсиолгия, кори иҷтимоӣ ва иртибот дар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Иртиботро мо қаблан ҳамчун назария дар журналистика дар сотсиология дар сиёсатшиноси барраси намудем;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Иртиботро мо қаблан ҳамчун назария дар журналистика;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Иртиботро мо қаблан ҳамчун назария дар сиёсатшиноси барраси намудем;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назария дар журналистика ва сотсиология барраси намудем;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Иртиботро мо қаблан ҳамчун назария барраси накардем;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@43. 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037DCB">
        <w:rPr>
          <w:rFonts w:ascii="Palatino Linotype" w:hAnsi="Palatino Linotype"/>
          <w:sz w:val="28"/>
          <w:szCs w:val="28"/>
        </w:rPr>
        <w:t>«</w:t>
      </w:r>
      <w:r w:rsidRPr="001F00D5">
        <w:rPr>
          <w:rFonts w:ascii="Palatino Linotype" w:hAnsi="Palatino Linotype"/>
          <w:sz w:val="28"/>
          <w:szCs w:val="28"/>
        </w:rPr>
        <w:t>Конвенсия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дарбораи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ҳуқуқҳои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сиёсии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занҳо</w:t>
      </w:r>
      <w:r w:rsidRPr="00037DCB">
        <w:rPr>
          <w:rFonts w:ascii="Palatino Linotype" w:hAnsi="Palatino Linotype"/>
          <w:sz w:val="28"/>
          <w:szCs w:val="28"/>
        </w:rPr>
        <w:t xml:space="preserve">» </w:t>
      </w:r>
      <w:r w:rsidRPr="001F00D5">
        <w:rPr>
          <w:rFonts w:ascii="Palatino Linotype" w:hAnsi="Palatino Linotype"/>
          <w:sz w:val="28"/>
          <w:szCs w:val="28"/>
        </w:rPr>
        <w:t>кай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қабул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гардидааст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1959;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1952;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1954;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1951;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/>
          <w:sz w:val="28"/>
          <w:szCs w:val="28"/>
        </w:rPr>
        <w:t>1957;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Истилохи иртибот чи маъно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интиколи ахборро аз як фард ё гурӯх ба дигар фард ё гурӯх;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бунёди ҷомеаи шаҳрвандӣ;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иҷтимоишавии шахс;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мутобиқшавӣ;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ҷомеашиносии иттилоотӣ;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@45.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вайроншавӣ ё ба таназзул оварда расонидан;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инкишофи иҷтимоӣ;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@46.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Конфронси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умумиҷаҳонӣ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оид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вазъияти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занон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аз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ҷониби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кадом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ташкилоти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байналмилали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таъсис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дода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шуда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буд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ЮНИСЕФ;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СММ;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СОРОС;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АФКОР;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ПАНАРАМА;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@47.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Соссюэр шаклхои зерини забонро нишон додааст;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грамматики, синхрони;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замони, фазои;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диахрони ва синхрони;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алифбои ва фонетики;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синтаксис ива диахрони;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Структураи ичтимоии Точикистон аз чанд табақа иборат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аз панч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аз ду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аз шаш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</w:t>
      </w:r>
      <w:r w:rsidRPr="001F00D5">
        <w:rPr>
          <w:rFonts w:ascii="Palatino Linotype" w:hAnsi="Palatino Linotype"/>
          <w:sz w:val="28"/>
          <w:szCs w:val="28"/>
        </w:rPr>
        <w:t>аз се табака иборат аст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; ;</w:t>
      </w:r>
      <w:proofErr w:type="gramEnd"/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аз чор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Кори иҷтимоӣ дар ҷомеа дар кадом дараҷаҳо амалӣ карда мешавад?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ғайрикасбӣ ва бешуурона;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1F00D5">
        <w:rPr>
          <w:rFonts w:ascii="Palatino Linotype" w:hAnsi="Palatino Linotype"/>
          <w:sz w:val="28"/>
          <w:szCs w:val="28"/>
        </w:rPr>
        <w:t>ихтиёрӣ ва маҷбурнамоӣ;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касбӣ ва ғайрикасбӣ;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мобайнӣ ва поёнӣ;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маҳдуд ва васеъ;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Ҳалли дурнамо гуфта чиро мефахмед?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ин таҳқиқоти масхсуси илми буда дурнамоии рушди ягон масъала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ошкор сохтан ва ҳал намудани масалаҳои иҷтимоӣ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халли масъалаи гуруҳи иҷтимои, ки нуқсони шунавоӣ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 w:rsidRPr="001F00D5">
        <w:rPr>
          <w:rFonts w:ascii="Palatino Linotype" w:hAnsi="Palatino Linotype"/>
          <w:bCs/>
          <w:sz w:val="28"/>
          <w:szCs w:val="28"/>
          <w:lang w:eastAsia="ru-RU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 w:eastAsia="ru-RU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) гуруҳи иҷтимои, ки нуқсони нутқӣ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гуруҳи иҷтимои, ки нуқсон надоранд;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Кадом аз ташкилотҳои давлати иттилооти шумораи муҳоҷиронро дода метавонад?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кумитаи омори давлати;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кумитаи кор бо ҷавонон;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вазорати меҳнат ва ҳифзи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вазорати маориф ва коҳои дохила;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вазорати тандурусти;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Лингвистикаи иҷтимоӣ- сотсиологи ҳамчун назария кадом сол пешниҳод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1920;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1914;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1945;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1972;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1963;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Кай аз ҷониби Ҳукумати Ҷумҳурии Тоҷикистон консепсияи ҳифзи иҷтимоӣ тасдиқ карда шуд;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2001;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2006;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соли 1997;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соли 1916;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соли 2005;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Шахсият - ин: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Сифатҳои иҷтимоии инсон;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Одами бузург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$C) </w:t>
      </w:r>
      <w:r w:rsidRPr="001F00D5">
        <w:rPr>
          <w:rFonts w:ascii="Palatino Linotype" w:hAnsi="Palatino Linotype"/>
          <w:sz w:val="28"/>
          <w:szCs w:val="28"/>
        </w:rPr>
        <w:t>Фарди алоҳида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Хусусияти умумии биологӣ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Одами кордон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Питрин Сарокин амалӣ байниҳами иҷтимоӣ чӣ ба ҳисоб меравад;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мубодилаи иттилоот, ба даст овардани моликият аст;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мубодилаи иттилоот, ҳиссиёт, таасурот ва таҷрибаи тулии асрҳо ба даст овардани инсоният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таасурот ва таҷри- баи тулии асрҳо бадаст оварда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таҷрибаи тулии асрҳо ба даст овардаи инсоният аст;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мубодилаи иттилоот инсоният ва ҳайвонот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Аксар маврид дар илмҳои ҷамъияти кадом мафҳумҳоро айният (муродиф) мегуянд;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хабар ва иттилоот;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ВАО ва СМИ;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ҷавонӣ ва наврасӣ;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замон ва макон;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иҷтимоӣ ва ҷамъияти;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ҷамъият ин?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зуҳурот ва ҳолатҳоеро дар бар мегирад, ки ба иҷтимоиёт алоқаманди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зуҳурот ва ҳолатҳоеро дар бар мегирад, ки ба сиёсат алоқаманди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ҷамъи одамони фаъол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зуҳурот ва ҳолатҳоеро дар бар мегирад, ки ба иҷтимоиёт алоқаманд нестанд;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иҷтимоӣ ин-;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аз чамъият чудо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қисми муайяни ҷамъият аст;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натиҷаи амали байниҳамии иктисодӣ ба вуҷуд меояд;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қисми муайяни ҷамъият буда дар натиҷаи амали байниҳамии иҷтимоӣ ба вуҷуд меояд;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зуҳурот ва ҳолатҳоро дар бар мегирад;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иҷтимоиро ба чанд маъно фаҳмидан мумкин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ба ду маъно;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 шаш маъно;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ба се маъно;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ба панч маъно;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 се маъно;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иҷтимоӣ бо кадом маъноҳо фаҳмида мешавад;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асоси ва гайриасоси;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ҳатми ва ихтиёри;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даст ива механики;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маҳдуд ва васеъ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; ;</w:t>
      </w:r>
      <w:proofErr w:type="gramEnd"/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амуди ва горизонтали;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@61.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Мувофиқи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маълумотҳои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СММ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ҷаҳон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тақрибан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чанд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миллиард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одам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шароити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қашоқӣ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умр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сар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мебуранд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2 миллиард;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1милиард;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6 миллиард;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7 миллиард;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3 миллиард;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иҷтимои ба маънои васеъ ин?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тамоми соҳаҳои муносибати сиёсиро фаро мегирад;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тамоми соҳаҳои муносибати диниро фаро мегирад;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миллат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ин давлат аст;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тамоми соҳаҳои муносибати инсонро фаро мегирад;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асоси муносибатҳои иҷтимоӣ кадоме аз ин шаклҳои дигари муносибат мавҷуд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фарҳанги- таърихи;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дини- иктисоди;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иқтисодӣ-сиёсӣ;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дустона -ғаразнок;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сиёси- хайрхохона;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Алоқамандии сотсиолгия, кори иҷтимоӣ ва иртибот дар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Иртиботро мо қаблан ҳамчун назария дар журналистика дар сотсиология дар сиёсатшиноси барраси намудем;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 хамдигар наздикии мазмуни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фалсафа омухта мешаванд;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фанни ҳатми дар кори иҷтимоиянд;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ҳаммаъно мебошанд;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Лосуел оиди иртибот соли 1948 олими сиёсатшинос чи пешниҳод кардааст?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раванди иртибот ва ВАОро коркард намуд;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таърифи иртиботро дод;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китоби сурх дохил гардад;</w:t>
      </w:r>
    </w:p>
    <w:p w:rsidR="001F6105" w:rsidRPr="009D0586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иртиботро аз ВАО ҷудо кард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модели содда ва раванди коммуникатсияро коркард намуд, ки он панҷ элементро дар бар мегирифт;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Вазифаҳои асосиии эксперитзаи иҷтимоӣ?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ҳама ҷавобҳо дурустанд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вазифаи иттилоотӣ-назоратнамоӣ;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пешгӯинамоӣ;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лоиҳасозӣ;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вазифаи ташхисӣ;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Ҷ.Т. сиёсати иҷтимоӣ тавассути кадом вазорат амалӣ мегардад;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вазорати маориф;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вазорати энергетика;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комитети дин;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вазорати меҳнат ва ҳифзи иҷтимоӣ аҳоли;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вазорати тандурусти;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@68.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Итилоот дар кадом раванд ба вуҷуд меояд?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Дар раванди иртибот бо объекти муайян ба вуҷуд меояд;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дар раванди алока бо муштари;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раванди кор;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дар раванди дарс;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ҳама ҷавобҳо 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Давлати ичтимои будани Тоҷикистон дар кадом банди конститутсияи ҶТ нишон дода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банди се;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банди нух;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банди якум;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банди панч;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банди шаш;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Имруз дар системаи Вазорати Меҳнат ва Ҳифзи Иҷтимоии Аҳолӣ зиёда аз чанд муттахассисон фаъолият мекунанд?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10 хазор;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шашсад;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хазору дусад;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4 ҳазор;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яку ним ҳазор;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@71. 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Кадоме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аз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ин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китобҳо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бо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қалами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Соссюэр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таъаллуқ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дорад</w:t>
      </w:r>
      <w:r w:rsidRPr="00037DCB">
        <w:rPr>
          <w:rFonts w:ascii="Palatino Linotype" w:hAnsi="Palatino Linotype"/>
          <w:bCs/>
          <w:sz w:val="28"/>
          <w:szCs w:val="28"/>
        </w:rPr>
        <w:t>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Давраи забоншиносии умумӣ;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Муҳочирати мехнати;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Ғуруби Ғарб;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Сиёсати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Технологияи кори иҷтимоӣ;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 бо кадом илмҳо алоқаи зиҷ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Забон адабиёт таърих сиёсатшиноси психалогия фалсафа сотсиолгогия;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Забон адабиёт, омор;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сиёсатшиноси, психология, риёзиёт;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сиёсатшино-си, фалсафа, география;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биология, таърих, сотсиология;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@73.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Сабаби хокимияти чорум ном гирифтани ВАО дар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дар чомеа таъсири муайян доштан;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ба фаъолияти додгоҳ таъсир расонидан;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оиннома доштан;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$D) бехатарии иҷтимоиро назорат намудан;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соҳиби нашрия будан;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@74.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1F00D5">
        <w:rPr>
          <w:rFonts w:ascii="Palatino Linotype" w:hAnsi="Palatino Linotype"/>
          <w:sz w:val="28"/>
          <w:szCs w:val="28"/>
          <w:lang w:val="uk-UA"/>
        </w:rPr>
        <w:t>Кадом илмҳо бо масъалаҳои гендер машғуланд: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uk-UA"/>
        </w:rPr>
        <w:t>физика, химия, анатомия, тарбияи ҷисмонӣ;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uk-UA"/>
        </w:rPr>
        <w:t>алгебра, геометрия, география;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uk-UA"/>
        </w:rPr>
        <w:t>иқтисодийт, тиб, равоншиносӣ;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1F00D5">
        <w:rPr>
          <w:rFonts w:ascii="Palatino Linotype" w:hAnsi="Palatino Linotype"/>
          <w:sz w:val="28"/>
          <w:szCs w:val="28"/>
          <w:lang w:val="uk-UA"/>
        </w:rPr>
        <w:t>$D) ҳуқуқшиносӣ, муносибатҳои байналхалқӣ;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uk-UA"/>
        </w:rPr>
        <w:t xml:space="preserve">сотсиология, таърих, забоншиносӣ, кори иҷтимоӣ, сиёсатшиносӣ, фалсафа;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@75.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lastRenderedPageBreak/>
        <w:t>«Тоҷикистон давлати иҷтимои буда барои ҳар як инсон шароити зиндагии арзанда ва шароити озодонаро фароҳам меорад»-дар кадом моддаи сарқонуни ҶТ омадааст?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дар моддаи 5-ум;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дар моддаи 7-ум;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моддаи 3-ум;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дар моддаи 1-ум;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дар моддаи 4-ум;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Чомеаи башарӣ ба чи ниёз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ба алокаи иттилоот;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 суғурта;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ба нафақа;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ба муҳоҷирон;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 Сарқонун;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@77.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вайроншавӣ ё ба таназзул оварда расонидан;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инкишофи иҷтимоӣ;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</w:rPr>
        <w:t>@78.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ба кадом илмхои лингвистики алокаманди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психологи ва этники;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забон ва адабиёт;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таърих ва грамматика;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геология ва информология;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 ва кори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</w:rPr>
        <w:t>@79.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назарияи коркардшудаи кадом илм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забоншиноси;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сотсиология;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психология;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муҳитшиносӣ;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ҳуқуқ;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Истилохи иртибот чи маъно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интиколи ахборро аз як фард ё гурӯх ба дигар фард ё гурӯх;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бунёди ҷомеаи шаҳрвандӣ;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иҷтимоишавии шахс;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мутобиқшавӣ;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ҷомеашиносии иттилоотӣ;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@81.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Соли чанд ва кадом олим модели сода ва аёни раванди коммуникатсияро коркард намуд?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1948 Лассуэл;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1848 Маркс;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Соли 1830 Конт;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соли 1948 Якубинский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соли 1995 Фурсенко;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Асосгузори лингвистикаи сохторӣ кадом олим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Валошинов;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Т.Хэйердаль;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Маклуан;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Соссюр;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Карнетский;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@83.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кадом олим забон иборат аз 2 чанба аст?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Г.Зиммель; 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Б.Камолиддинов;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Лаккант Ж; 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С.Наврузов; </w:t>
      </w:r>
    </w:p>
    <w:p w:rsidR="001F6105" w:rsidRPr="001F00D5" w:rsidRDefault="001F6105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О.Конт;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@84.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асри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ХХ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илми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наве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пайдошуд</w:t>
      </w:r>
      <w:r w:rsidRPr="00037DCB">
        <w:rPr>
          <w:rFonts w:ascii="Palatino Linotype" w:hAnsi="Palatino Linotype"/>
          <w:sz w:val="28"/>
          <w:szCs w:val="28"/>
        </w:rPr>
        <w:t xml:space="preserve">, </w:t>
      </w:r>
      <w:r w:rsidRPr="001F00D5">
        <w:rPr>
          <w:rFonts w:ascii="Palatino Linotype" w:hAnsi="Palatino Linotype"/>
          <w:sz w:val="28"/>
          <w:szCs w:val="28"/>
        </w:rPr>
        <w:t>ки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ҷараёни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инкишофи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илмро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занҳо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ташкил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медоданд</w:t>
      </w:r>
      <w:r w:rsidRPr="00037DCB">
        <w:rPr>
          <w:rFonts w:ascii="Palatino Linotype" w:hAnsi="Palatino Linotype"/>
          <w:sz w:val="28"/>
          <w:szCs w:val="28"/>
        </w:rPr>
        <w:t xml:space="preserve">, </w:t>
      </w:r>
      <w:r w:rsidRPr="001F00D5">
        <w:rPr>
          <w:rFonts w:ascii="Palatino Linotype" w:hAnsi="Palatino Linotype"/>
          <w:sz w:val="28"/>
          <w:szCs w:val="28"/>
        </w:rPr>
        <w:t>ин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илм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чӣ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ном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дошт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Сотсиология;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Гендер;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Кори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Туризм;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Маркетинг;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@85.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Кадоме аз ин китобхо ба калами Соссюр таъалук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Давраи забоншиносони умуми;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Капитал;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Муккадимаи иртибот;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Иртибот ва журналистика;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кадом олим забон иборат аз 2 чанба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Г.Зиммель;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Б.Камолиддинов;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Лаккант Ж;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С.Наврузов;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О.Конт;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@87.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Объекти кори иҷтимоӣ?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Онҳое, ки проблемаҳои ҳаётии худро мустаъқилона ҳал карда наметавонд;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Объект – ин талаботи кори иҷтимоӣ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Объект– ин ченаки кори корманди иҷтимоӣ мебо-шад;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Ин нархи як барал нафт дар бозори ҷаҳонӣ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Ин аломати(нишонаи) босамари фаъолияти касбии корманди соҳаи таъминоти психологӣ ва ҳуқуқӣ мебошад;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@88.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Намудҳои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ниҳодҳои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оиларо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фемениз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нишон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диҳед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феминизми марксистӣ, феминизми либералӣ, феминисткаҳои радикалӣ, феминизми психоаналитикӣ, феминизми бади нав созӣ;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тафовути ҷисмонии байни марду зан набуда, балки сифатҳои аз ҷиҳати иҷтимоӣ ташаккулёфтаи мардонагӣ ва назокати занонагист;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эҳсосӣ ва иқтисодӣ нисбати наздикони худ бо мақсади ҳукмронӣ ва назорат кардан ба онҳо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Мафҳуми экспертизаро шарҳ 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диҳед:?</w:t>
      </w:r>
      <w:proofErr w:type="gramEnd"/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таҳқиқи ягон масъаларо мефаҳманд, ки донишҳои махсус ва хулосабароии асоснокро талаб мекунад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барои ба мувафақият хал намудани проблемахои иҷтимо ӣ равонеа карда шудааст;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як навъи офиятбахшист;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ин мутобиқшудан ба арзишхои ҷамъияти;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намедонам;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@90.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ибтидои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таърих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ду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давраи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тартиботи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ҳукмронӣ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мавҷуд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буд</w:t>
      </w:r>
      <w:r w:rsidRPr="00037DCB">
        <w:rPr>
          <w:rFonts w:ascii="Palatino Linotype" w:hAnsi="Palatino Linotype"/>
          <w:sz w:val="28"/>
          <w:szCs w:val="28"/>
        </w:rPr>
        <w:t>: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бородарию баробарӣ;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хоҳарию додарӣ;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1F00D5">
        <w:rPr>
          <w:rFonts w:ascii="Palatino Linotype" w:hAnsi="Palatino Linotype"/>
          <w:sz w:val="28"/>
          <w:szCs w:val="28"/>
        </w:rPr>
        <w:t>бобоиву бибигӣ;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холагиву тағоӣ;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модаршоҳӣ ва падаршоҳӣ;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 намуди экспертизаи иҷтимоиро медонед?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психиотри-суди, ва хатшиноси-суди;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иттилооти-суди;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якумдараҷа ва дуюмдараҷа;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экспертизаи пайдархамии иҷтимои;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иҷтимои-тибби;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Намудҳои асосии ташкилотҳои чамъиятиро номбар кунед?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Ташкилоти расмӣ ва ғайрирасмӣ;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Ташкилоти дараҷаи паст, миёна ва баланд;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Ташкилотҳои аввалиндараҷа ва дуюминдараҷа;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Ташкилоти болоӣ ва поёнӣ;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Ташки-лоти бероҳбар ва бороҳбар;</w:t>
      </w:r>
    </w:p>
    <w:p w:rsidR="001F6105" w:rsidRPr="00037DCB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@93.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Омузиши илми лингвистика ба кадом асрхо рост меояд?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асри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1F00D5">
        <w:rPr>
          <w:rFonts w:ascii="Palatino Linotype" w:hAnsi="Palatino Linotype"/>
          <w:bCs/>
          <w:sz w:val="28"/>
          <w:szCs w:val="28"/>
        </w:rPr>
        <w:t xml:space="preserve"> солхои 50-70-ум;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с-30-и асри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1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proofErr w:type="gramStart"/>
      <w:r w:rsidRPr="001F00D5">
        <w:rPr>
          <w:rFonts w:ascii="Palatino Linotype" w:hAnsi="Palatino Linotype"/>
          <w:bCs/>
          <w:sz w:val="28"/>
          <w:szCs w:val="28"/>
        </w:rPr>
        <w:t>с1945</w:t>
      </w:r>
      <w:proofErr w:type="gramEnd"/>
      <w:r w:rsidRPr="001F00D5">
        <w:rPr>
          <w:rFonts w:ascii="Palatino Linotype" w:hAnsi="Palatino Linotype"/>
          <w:bCs/>
          <w:sz w:val="28"/>
          <w:szCs w:val="28"/>
        </w:rPr>
        <w:t xml:space="preserve"> а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с-90-и а.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баъди инкилоби с.1917;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Офиятбахшии иҷтимоӣ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барқароркунииқобилиятҳои инсон барои дар муҳити иҷтимоӣ ҳаёт ва фаолият доштан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аз бемории сил муолиҷа кардани шахс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ин чунин шакли рафторест, ки аз ҷониби аъзони ҷомеа эътироф нашудааст;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канда шудани робитаҳои иҷтимоӣ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мададрасонӣ ба камбизоатон;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Забон ва миллат предмети омузиши;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сиёсатшиноси;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география;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морфология;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сотсиология;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lastRenderedPageBreak/>
        <w:t>@96.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Объекти кори иҷтимоӣ?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Онҳое, ки проблемаҳои ҳаётии худро мустаъқилона ҳал карда наметавонд;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Объект – ин талаботи кори иҷтимоӣ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Объект– ин ченаки кори корманди иҷтимоӣ мебо-шад;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Ин нархи як барал нафт дар бозори ҷаҳонӣ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Ин аломати(нишонаи) босамари фаъолияти касбии корманди соҳаи таъминоти психологӣ ва ҳуқуқӣ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Алла Кирилина, дар кадом соҳа мутахасиси бузургтарин буд;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файласуф;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сотсиолог;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ҳуқуқшинос;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милиса;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забоншинос;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Ба робитаҳои иҷтимоӣ чи дохил мешаванд?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Некӣ ва бадӣ;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Камбизоатӣ;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Суистифода аз вазифа;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кумаки иҷтимоӣ, дастгирии иҷтимоӣ, офиятбахшии иҷтимоӣ, ислоҳ(коррекция) -и иҷтимоӣ, саховатмандӣ ва ғ;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эҷодкорӣ, қабули қарорҳои нав;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Ҷомеа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олами ботинии субъективии шахс мебошад, ки дар натиҷаи баҳамтаъсирасонии фаъоли инсон бо муҳити берунаи уро иҳотакарда, дар раванди иникоси ин олам, дар шакли нақшҳо, фикр, ҳисиёт ва рафтор бавуҷуд меояд;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соҳаи хизматрасонии иҷтимоӣ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чамъи зиёди одамоне, ки дар худуди як катор институтхо ва ташкилотхо бо хамдигар хаёт ва фаъолияти ичтимои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ин илм дар бораи қонуниятҳои инкишоф ва амалкунии психика ҳамчун шакли махсуси фаъолияти ҳаёт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кумаки иҷтимоӣ, дастгирии иҷтимоӣ, офиятбахшии иҷтимоӣ, ислоҳ(коррекция) -и иҷтимоӣ, саховатмандӣ ва ғ;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@100.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lastRenderedPageBreak/>
        <w:t>Соҳаи алоҳидаи ҳаёту фаъолиятест, ки дар доираи он талаботҳои ҳаётан зарурии инсон қонеъ мешавад, ба кадом маънои мафҳуми иҷтимоӣ дахл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ғалат;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ҳатми;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маҳдуд;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васеъ; 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</w:rPr>
        <w:t>@101.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</w:rPr>
        <w:t>Лингвистика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лингвистика аз калимаи лотин</w:t>
      </w:r>
      <w:r w:rsidRPr="001F00D5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 xml:space="preserve"> гирифта шуда, маънояш ом</w:t>
      </w:r>
      <w:r w:rsidRPr="001F00D5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зиши забон ва санъати суханвар</w:t>
      </w:r>
      <w:r w:rsidRPr="001F00D5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 xml:space="preserve">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лингвистика аз калимаи юнон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гирифта шуда, маънояш 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зиши сухан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лингвистика аз калимаи лотин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гирифта шуда, маънояш 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зиши санъат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лингвистика аз калимаи юнон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гирифта шуда маънояш 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зиши забони 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алл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лингвистика ин омузиши забон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@102.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Кадом олим лингвистикаи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тимоиро ба илм ворид кардааст?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Г. Канри;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А. Сгиенлов;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Р. Маккензи;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Э. Поттер;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Предмети лингвистикаи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бо чанд маф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ум фа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мида мешавад?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бо 6 маф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бо 8 маф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бо 10 маф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бо 2 маф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бо 3 маф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ум;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Са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ми 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дар инкишофи лингвистикаи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зиёд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Б</w:t>
      </w:r>
      <w:r w:rsidRPr="00037DCB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1F00D5">
        <w:rPr>
          <w:rFonts w:ascii="Palatino Linotype" w:hAnsi="Palatino Linotype"/>
          <w:sz w:val="28"/>
          <w:szCs w:val="28"/>
        </w:rPr>
        <w:t>Берри</w:t>
      </w:r>
      <w:r w:rsidRPr="00037DCB">
        <w:rPr>
          <w:rFonts w:ascii="Palatino Linotype" w:hAnsi="Palatino Linotype"/>
          <w:sz w:val="28"/>
          <w:szCs w:val="28"/>
          <w:lang w:val="en-US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</w:t>
      </w:r>
      <w:r w:rsidRPr="00037DCB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1F00D5">
        <w:rPr>
          <w:rFonts w:ascii="Palatino Linotype" w:hAnsi="Palatino Linotype"/>
          <w:sz w:val="28"/>
          <w:szCs w:val="28"/>
        </w:rPr>
        <w:t>Ба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037DCB">
        <w:rPr>
          <w:rFonts w:ascii="Palatino Linotype" w:hAnsi="Palatino Linotype"/>
          <w:sz w:val="28"/>
          <w:szCs w:val="28"/>
          <w:lang w:val="en-US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Д. Лис;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Г. Канри;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/>
          <w:sz w:val="28"/>
          <w:szCs w:val="28"/>
        </w:rPr>
        <w:t>Р. Кимбер;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@105.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Предмети асосии лингвистикаи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кадом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муошират;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калима;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забон ва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амъият;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сухан;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санъат;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@106.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Лингвистикаи и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9D0586">
        <w:rPr>
          <w:rFonts w:ascii="Palatino Linotype" w:hAnsi="Palatino Linotype"/>
          <w:sz w:val="28"/>
          <w:szCs w:val="28"/>
          <w:lang w:val="tg-Cyrl-TJ"/>
        </w:rPr>
        <w:t>тимо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бештар ба кадом истило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 такя мекунад?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забон, тарз, лексика, синтаксис;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лексика, тарз морфология;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фразеология, морфология</w:t>
      </w:r>
      <w:proofErr w:type="gramStart"/>
      <w:r w:rsidRPr="001F00D5">
        <w:rPr>
          <w:rFonts w:ascii="Palatino Linotype" w:hAnsi="Palatino Linotype"/>
          <w:sz w:val="28"/>
          <w:szCs w:val="28"/>
        </w:rPr>
        <w:t xml:space="preserve">, 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  <w:proofErr w:type="gramEnd"/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лексика, забон синтаксис;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8001F3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001F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8001F3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8001F3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8001F3">
        <w:rPr>
          <w:rFonts w:ascii="Palatino Linotype" w:hAnsi="Palatino Linotype"/>
          <w:sz w:val="28"/>
          <w:szCs w:val="28"/>
          <w:lang w:val="tg-Cyrl-TJ"/>
        </w:rPr>
        <w:t>авоб</w:t>
      </w:r>
      <w:r w:rsidRPr="008001F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8001F3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Бартараф кардани дилхо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масъала, низоъ ва фаъолият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гуногуни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исоб меравад?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сухани нек;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муомилаи дуруст;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ором будан;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муоширати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муоширати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айрирасм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Кормандони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бояд 3 сифати асос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дошта бошанд 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кадом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оянд?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потенсиали гуманист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сало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ияти баланд,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обили бар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арор кардани муносибат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байнишахс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олат;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нак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037DCB">
        <w:rPr>
          <w:rFonts w:ascii="Palatino Linotype" w:hAnsi="Palatino Linotype"/>
          <w:sz w:val="28"/>
          <w:szCs w:val="28"/>
          <w:lang w:val="tg-Cyrl-TJ"/>
        </w:rPr>
        <w:t>кор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амдард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гуманист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сало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иятманд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гуманист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дониши назариявии баланд;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аммулпазир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малака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кор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рибаи коф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@109.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Дар кор бо мизо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кадом сифат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 ба пурраг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истифода мешаванд?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арсе сифат;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тан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 як сифат;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ду сифати охир;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ягонтояш;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lastRenderedPageBreak/>
        <w:t>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302D9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 w:rsidRPr="00302D9E">
        <w:rPr>
          <w:rFonts w:ascii="Palatino Linotype" w:hAnsi="Palatino Linotype"/>
          <w:sz w:val="28"/>
          <w:szCs w:val="28"/>
        </w:rPr>
        <w:t>)</w:t>
      </w:r>
      <w:r w:rsidRPr="001F00D5">
        <w:rPr>
          <w:rFonts w:ascii="Palatino Linotype" w:hAnsi="Palatino Linotype"/>
          <w:sz w:val="28"/>
          <w:szCs w:val="28"/>
        </w:rPr>
        <w:t xml:space="preserve"> 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- ин муоширати расм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- ин муоширати ноти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 буда, 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садаш аз доду гирифти маълумот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гуногун иборат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- ин амалигардонии ма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сад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- ин муоширати </w:t>
      </w:r>
      <w:r w:rsidRPr="001F00D5">
        <w:rPr>
          <w:rFonts w:ascii="Palatino Linotype" w:hAnsi="Palatino Linotype" w:cs="Times New Roman"/>
          <w:sz w:val="28"/>
          <w:szCs w:val="28"/>
        </w:rPr>
        <w:t>ғ</w:t>
      </w:r>
      <w:r w:rsidRPr="001F00D5">
        <w:rPr>
          <w:rFonts w:ascii="Palatino Linotype" w:hAnsi="Palatino Linotype"/>
          <w:sz w:val="28"/>
          <w:szCs w:val="28"/>
        </w:rPr>
        <w:t>айрирасм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@111.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Иртиботи лафз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иртиботи лафз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гуфтори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ро дар назар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иртиботи лафз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ягон хел гуфтор нест;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иртиботи лафз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гуфтори бардур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ӯғ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иртиботи лафз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ин гуфтор, сухан аст (шифо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ҳӣ</w:t>
      </w:r>
      <w:r w:rsidRPr="001F00D5">
        <w:rPr>
          <w:rFonts w:ascii="Palatino Linotype" w:hAnsi="Palatino Linotype"/>
          <w:sz w:val="28"/>
          <w:szCs w:val="28"/>
          <w:lang w:val="tg-Cyrl-TJ"/>
        </w:rPr>
        <w:t>);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@112.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Иртиботи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9D0586">
        <w:rPr>
          <w:rFonts w:ascii="Palatino Linotype" w:hAnsi="Palatino Linotype"/>
          <w:sz w:val="28"/>
          <w:szCs w:val="28"/>
          <w:lang w:val="tg-Cyrl-TJ"/>
        </w:rPr>
        <w:t>айришифо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ишора;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мимика;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аракат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шахс;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аломат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мимика, ишора,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аракат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шахс;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Дар рафти муошират инсон кадом вазифа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ои асосиро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аллу фасл мекунад?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гирифтани хабар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таъсирнок, супоридани хабар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таъсирбахш, гирифтани хабар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иловаг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амс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ӯҳ</w:t>
      </w:r>
      <w:r w:rsidRPr="001F00D5">
        <w:rPr>
          <w:rFonts w:ascii="Palatino Linotype" w:hAnsi="Palatino Linotype"/>
          <w:sz w:val="28"/>
          <w:szCs w:val="28"/>
          <w:lang w:val="tg-Cyrl-TJ"/>
        </w:rPr>
        <w:t>бат;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гирифтани хабар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во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е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гирифтани хабар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манф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супоридани хабар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ои асоснок;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супоридани хабар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9D0586">
        <w:rPr>
          <w:rFonts w:ascii="Palatino Linotype" w:hAnsi="Palatino Linotype"/>
          <w:sz w:val="28"/>
          <w:szCs w:val="28"/>
          <w:lang w:val="tg-Cyrl-TJ"/>
        </w:rPr>
        <w:t>аноатбахш;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Барои инкишофи малака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хониш кадом камбуди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асосиро бартараф кардан зарур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тарзи талаффуз;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таназзул (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афомон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) , доираи назари хурд, тарзи талаффуз,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надоштани пешгуии бемазмун;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пешгуии бемазмун;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таназзул;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доираи назари хурд;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lastRenderedPageBreak/>
        <w:t>Чанд намуди гуфтор ву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уд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4-намуд;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2-намуд;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5-намуд;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7-намуд;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3-намуд;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@116.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Се намуди гуфтор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дорад 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кадом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оянд?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гуфтори боварикунонда, гуфтори маълумот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гуфтори дилхушкунанда;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гуфтори ором, гуфтори паст, гуфтори баланд;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гуфтори дилгиркунанда, гуфтори дилхушкунанда;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гуфтори ширин, гуфтори боварибахш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 xml:space="preserve">Раванди мактуб аз чанд зина иборат </w:t>
      </w:r>
      <w:proofErr w:type="gramStart"/>
      <w:r w:rsidRPr="001F00D5">
        <w:rPr>
          <w:rFonts w:ascii="Palatino Linotype" w:hAnsi="Palatino Linotype"/>
          <w:sz w:val="28"/>
          <w:szCs w:val="28"/>
        </w:rPr>
        <w:t>аст,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  <w:proofErr w:type="gramEnd"/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33-зина;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40-зина;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3- зина;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56-зина;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24-зина;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соз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соз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ин тафтиш ва исло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 хатоги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грамматик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мебошад, ки дар вара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ида исло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карда мешавад;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соз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ба матн дохил намудани як ду факту далел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исло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соз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ин шаклёбии фикри муаллиф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соз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та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лили мушкилот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Сифати навистани мактуб аз р</w:t>
      </w:r>
      <w:r w:rsidRPr="001F00D5">
        <w:rPr>
          <w:rFonts w:ascii="Palatino Linotype" w:hAnsi="Palatino Linotype" w:cs="Times New Roman"/>
          <w:sz w:val="28"/>
          <w:szCs w:val="28"/>
        </w:rPr>
        <w:t>ӯ</w:t>
      </w:r>
      <w:r w:rsidRPr="001F00D5">
        <w:rPr>
          <w:rFonts w:ascii="Palatino Linotype" w:hAnsi="Palatino Linotype"/>
          <w:sz w:val="28"/>
          <w:szCs w:val="28"/>
        </w:rPr>
        <w:t>и кадом меъёр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ба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дода мешавад?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меъёр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гуногун;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меъёр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мувофи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ашуда;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ягонагии мазмун, часпоиш, ало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аманд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, дурустии грамматик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ягон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аман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дуруст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 xml:space="preserve">Мактуб аз чанд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исм иборат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11-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lastRenderedPageBreak/>
        <w:t>$B) 14-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10-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2 -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13-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Забон дар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амъият кадом вазифа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оро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ро мекунад?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$A) забон дар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амъият вазифахои гуногунро и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ро мекунад;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вазифаи дарк намудан, вазифаи бо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амандоии забони шахсони гуянда, вазифаи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иссиёт, вазифаи эстетик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ягонагии вазифаро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ро намекунад;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тан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вазифаи эстетик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Оё ду ва зиёда хал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 метавонанд якчанд забонро яку якбора истифода баранд?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не наметавонанд;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шояд тавонанд;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метавонанд;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не ин номумкин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Дар 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ли таърих одамони кадом мамлакат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бо забони милл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бо забони лотин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сухан мегуфтанд?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бархе аз мамлакат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ягон мамлакат;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Осиёи Миёна;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мамлакатхои Аврупои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9D0586">
        <w:rPr>
          <w:rFonts w:ascii="Palatino Linotype" w:hAnsi="Palatino Linotype"/>
          <w:sz w:val="28"/>
          <w:szCs w:val="28"/>
          <w:lang w:val="tg-Cyrl-TJ"/>
        </w:rPr>
        <w:t>арб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9D0586">
        <w:rPr>
          <w:rFonts w:ascii="Palatino Linotype" w:hAnsi="Palatino Linotype"/>
          <w:sz w:val="28"/>
          <w:szCs w:val="28"/>
          <w:lang w:val="tg-Cyrl-TJ"/>
        </w:rPr>
        <w:t>авоб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@124.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Су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бати кор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су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бати кор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ин иртибот, муошират ва муносибат дар со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кори расм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дилхо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 с</w:t>
      </w:r>
      <w:r w:rsidRPr="001F00D5">
        <w:rPr>
          <w:rFonts w:ascii="Palatino Linotype" w:hAnsi="Palatino Linotype" w:cs="Times New Roman"/>
          <w:sz w:val="28"/>
          <w:szCs w:val="28"/>
        </w:rPr>
        <w:t>ӯҳ</w:t>
      </w:r>
      <w:r w:rsidRPr="001F00D5">
        <w:rPr>
          <w:rFonts w:ascii="Palatino Linotype" w:hAnsi="Palatino Linotype"/>
          <w:sz w:val="28"/>
          <w:szCs w:val="28"/>
        </w:rPr>
        <w:t>батро су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бати кори меноманд;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бати одамон дар ва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ти кор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расм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су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бати кор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иртибот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Забон бо дин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аманд шуда, чиро муаяйн мекунанд?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тарзи фикр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оро муаяйн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минталитетро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$C) минталитет, дарки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онбин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тарзи фикронии хал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иятро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 xml:space="preserve">дарки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онбиниро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Вилгелм Фонд Гумбайд ки буд?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нависанда;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намояндаи бар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астаи классики Олмон;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олими юнони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адим;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шоири форсу то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ик;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Забон берун аз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дошта метавонад?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метавонад;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шояд тавонад;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не наметавонад;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баъзан ва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 метавонад;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Оё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ар як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низоми забонии худро дорад?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шояд дошта 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не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ин </w:t>
      </w:r>
      <w:r w:rsidRPr="001F00D5">
        <w:rPr>
          <w:rFonts w:ascii="Palatino Linotype" w:hAnsi="Palatino Linotype" w:cs="Times New Roman"/>
          <w:sz w:val="28"/>
          <w:szCs w:val="28"/>
        </w:rPr>
        <w:t>ғ</w:t>
      </w:r>
      <w:r w:rsidRPr="001F00D5">
        <w:rPr>
          <w:rFonts w:ascii="Palatino Linotype" w:hAnsi="Palatino Linotype"/>
          <w:sz w:val="28"/>
          <w:szCs w:val="28"/>
        </w:rPr>
        <w:t>айриимкон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К. Леви-Стросс ба забон чи гуна таъриф дода буд?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таърифи мушахас надода буд;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за</w:t>
      </w:r>
      <w:bookmarkStart w:id="0" w:name="_GoBack"/>
      <w:bookmarkEnd w:id="0"/>
      <w:r w:rsidRPr="001F00D5">
        <w:rPr>
          <w:rFonts w:ascii="Palatino Linotype" w:hAnsi="Palatino Linotype"/>
          <w:sz w:val="28"/>
          <w:szCs w:val="28"/>
          <w:lang w:val="tg-Cyrl-TJ"/>
        </w:rPr>
        <w:t>бон- як тарзи мушаххаси 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удияти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анг, омили ташаккули рамзи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таърифи фар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кунанда дода буд;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таърифи бемазмун дода буд;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амаи забон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унсур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универсал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(этик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-ахло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) ва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мушаххас (эмик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-дохил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ҳҷ</w:t>
      </w:r>
      <w:r w:rsidRPr="001F00D5">
        <w:rPr>
          <w:rFonts w:ascii="Palatino Linotype" w:hAnsi="Palatino Linotype"/>
          <w:sz w:val="28"/>
          <w:szCs w:val="28"/>
          <w:lang w:val="tg-Cyrl-TJ"/>
        </w:rPr>
        <w:t>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) доранд ё не?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не надоранд;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э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тимол дошта бошанд;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шояд надоранд;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фонетик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чиро муаяйн мекунанд?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овоз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гуногунро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фонетик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муайян мекунанд, ки ч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гуна овоз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забон ба калима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гур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ӯҳ</w:t>
      </w:r>
      <w:r w:rsidRPr="001F00D5">
        <w:rPr>
          <w:rFonts w:ascii="Palatino Linotype" w:hAnsi="Palatino Linotype"/>
          <w:sz w:val="28"/>
          <w:szCs w:val="28"/>
          <w:lang w:val="tg-Cyrl-TJ"/>
        </w:rPr>
        <w:t>банд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мешаванд;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е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 xml:space="preserve"> чизро муайян намекунанд;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баъзе овоз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Рамз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во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ид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томро рамз меноманд;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ар гуна аломатро рамз меноманд;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рамз во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иди маъно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буда, аломат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шарт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худсар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 xml:space="preserve">чунин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 ву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уд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 додан душвор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мекашам;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прагматик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чиро муайян мекунанд?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прагматик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муайян мекунанд, ки ч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гуна маънии ибора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оро шар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додан мумкин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имову ишораро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аломат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тарзи талаффузро муайян мекунанд;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Му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ити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ки инсон дар он ташаккул меёбад дар дарки во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еияти атроф на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ши му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им мебозад ё не?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не;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шояд;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ин номумкин 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Дар нати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мушо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ва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от оид ба масъалаи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ва забон чанд ну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таи назар ба миён омадааст?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ду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се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чор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пан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 xml:space="preserve">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шаш ну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таи назар;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lastRenderedPageBreak/>
        <w:t>@136.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Дар нати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мушо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ва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от оид ба масъалаи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ва забон ду ну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таи назар ба миён омадааст 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кадом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оянд?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реалист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идеалист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материалист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ва идеалист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номиналист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(во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) ва релятивист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(нисб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);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номиналист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 гуна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хосе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хос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 гуногун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 номиналист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чунин мешуморад, ки дарки инсон дар бораи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они атрофаш бе ёрии забоне, ки мо гап мезанем, сурат мегирад;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релятивист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 гуна 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 релятивист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тахмин мекунад, ки забоне ки мо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арф мезанем, махсусан сохтори ин забон хусусият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тафаккур, дарки во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еият,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олаб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ои рафтор ва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айраро муайян мекунад;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хос 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гуногун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му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им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Аввалин кушиш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тасвири муносибати ва маданият дар асар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дида мешавад?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А. Сгиенлов;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В. Гумболдт;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Р. Кимбер;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@140.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Забон дар ку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о рушд мекунад?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 xml:space="preserve">забон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амеша дар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омеа рушд мекунад;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дар шабака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и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тимо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дар ша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гуногун;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забон рушд намекунад;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@141.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 xml:space="preserve">Забон на он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адар ма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сулоти тайёр (</w:t>
      </w:r>
      <w:r w:rsidRPr="001F00D5">
        <w:rPr>
          <w:rFonts w:ascii="Palatino Linotype" w:hAnsi="Palatino Linotype"/>
          <w:sz w:val="28"/>
          <w:szCs w:val="28"/>
          <w:lang w:val="en-US"/>
        </w:rPr>
        <w:t>Ergon</w:t>
      </w:r>
      <w:r w:rsidRPr="001F00D5">
        <w:rPr>
          <w:rFonts w:ascii="Palatino Linotype" w:hAnsi="Palatino Linotype"/>
          <w:sz w:val="28"/>
          <w:szCs w:val="28"/>
        </w:rPr>
        <w:t>) балки ма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сули чи мебошад?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сули фаъолият (Energeia)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сули дасти одам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ма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сули таби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ма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сули тайёр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@142.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бори аввал дар кадом китоб истифода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"забо ва адабиёт";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" лингвистикаи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" адабиёти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он";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" забони модар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ва ташаккули р</w:t>
      </w:r>
      <w:r w:rsidRPr="001F00D5">
        <w:rPr>
          <w:rFonts w:ascii="Palatino Linotype" w:hAnsi="Palatino Linotype" w:cs="Times New Roman"/>
          <w:sz w:val="28"/>
          <w:szCs w:val="28"/>
        </w:rPr>
        <w:t>ӯҳ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@143.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бори аввал аз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ониби кадом забоншиноси Олмон истифода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Й. Л. Вайсгербера;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Г. Канри;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Афанасьев. С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Л. Семенова;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@144.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соли чанд пайдо шудааст?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1920;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1921;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1927;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1930;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1922;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@145.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Дар илми рус 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забониро бори аввал ки истифода кардааст?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Виноградов В. 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Вайсгербера Й. Л;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Г. Канри;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А. Сгиенлов;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lastRenderedPageBreak/>
        <w:t>@146.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Виноградов 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забониро дар кадом асараш истифода кардааст?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"забони модар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ва р</w:t>
      </w:r>
      <w:r w:rsidRPr="001F00D5">
        <w:rPr>
          <w:rFonts w:ascii="Palatino Linotype" w:hAnsi="Palatino Linotype" w:cs="Times New Roman"/>
          <w:sz w:val="28"/>
          <w:szCs w:val="28"/>
        </w:rPr>
        <w:t>ӯҳ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"дар бораи насри баде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дар ягон асараш истифода накардааст;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дар чанд асараш истифода кардааст;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@147.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Виноградов 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забониро соли чанд истифода карда буд?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соли 1927;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соли 1920;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соли 1922;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соли 1930;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соли 1935;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@148.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Виноградов асар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адабиро чи гуна та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лил мекард?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тан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 аз ну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таи назари худаш та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лил мекард;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аз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таи назари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омеашиносон та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лил мекард;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 аз ну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таи назари хонанда ва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 аз ну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таи назари муаллиф та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лил мекард;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 xml:space="preserve">назари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е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 xml:space="preserve"> касро ба эътибор намегирифт;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@149.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Ю. Караулов чанд сат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 дониши забонро муайян кардааст?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се сат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ду сат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шаш сат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ну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сат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да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 сат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@150.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Ба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амало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анамоии байнишахс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чист?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ин муомилаи мута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обилаи одамон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муомилаи мута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обилаи якчанд одамон бо истифода аз восита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нут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таъсири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айривербал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сурат мегирад, ки дар нати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он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равон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муносибат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муайян байни иштирокчиёни муошират ба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меояд;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оидаи муайян ву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уд надорад;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lastRenderedPageBreak/>
        <w:t>$D) муомилаи мута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обилаи якчанд одамон бо истифода аз восита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нут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таъсири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айривербал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en-US"/>
        </w:rPr>
        <w:t>ҳ</w:t>
      </w:r>
      <w:r w:rsidRPr="001F00D5">
        <w:rPr>
          <w:rFonts w:ascii="Palatino Linotype" w:hAnsi="Palatino Linotype"/>
          <w:sz w:val="28"/>
          <w:szCs w:val="28"/>
          <w:lang w:val="en-US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en-US"/>
        </w:rPr>
        <w:t>ҷ</w:t>
      </w:r>
      <w:r w:rsidRPr="001F00D5">
        <w:rPr>
          <w:rFonts w:ascii="Palatino Linotype" w:hAnsi="Palatino Linotype"/>
          <w:sz w:val="28"/>
          <w:szCs w:val="28"/>
          <w:lang w:val="en-US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en-US"/>
        </w:rPr>
        <w:t>ҳ</w:t>
      </w:r>
      <w:r w:rsidRPr="001F00D5">
        <w:rPr>
          <w:rFonts w:ascii="Palatino Linotype" w:hAnsi="Palatino Linotype"/>
          <w:sz w:val="28"/>
          <w:szCs w:val="28"/>
          <w:lang w:val="en-US"/>
        </w:rPr>
        <w:t>о нодурустанд;</w:t>
      </w:r>
    </w:p>
    <w:p w:rsidR="001F6105" w:rsidRPr="001F00D5" w:rsidRDefault="001F6105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</w:p>
    <w:sectPr w:rsidR="001F6105" w:rsidRPr="001F00D5" w:rsidSect="001F00D5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5DE"/>
    <w:rsid w:val="00001C11"/>
    <w:rsid w:val="000271E4"/>
    <w:rsid w:val="00037DCB"/>
    <w:rsid w:val="000A48C8"/>
    <w:rsid w:val="000B3DBB"/>
    <w:rsid w:val="000E6F74"/>
    <w:rsid w:val="001F00D5"/>
    <w:rsid w:val="001F6105"/>
    <w:rsid w:val="002D0A87"/>
    <w:rsid w:val="00302D9E"/>
    <w:rsid w:val="0033318B"/>
    <w:rsid w:val="00334A11"/>
    <w:rsid w:val="00680B92"/>
    <w:rsid w:val="007130FD"/>
    <w:rsid w:val="007A6965"/>
    <w:rsid w:val="007E3767"/>
    <w:rsid w:val="008001F3"/>
    <w:rsid w:val="00853171"/>
    <w:rsid w:val="00895270"/>
    <w:rsid w:val="009D0586"/>
    <w:rsid w:val="00B43B0B"/>
    <w:rsid w:val="00BF0BF6"/>
    <w:rsid w:val="00BF0CF0"/>
    <w:rsid w:val="00C629FE"/>
    <w:rsid w:val="00CB35DE"/>
    <w:rsid w:val="00CD45F2"/>
    <w:rsid w:val="00DA54E5"/>
    <w:rsid w:val="00E12610"/>
    <w:rsid w:val="00FB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6994F"/>
  <w15:docId w15:val="{F0DE4CDC-42A6-48F5-B9E9-36DC814E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A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334A11"/>
    <w:rPr>
      <w:rFonts w:ascii="Times New Roman" w:hAnsi="Times New Roman"/>
      <w:sz w:val="24"/>
    </w:rPr>
  </w:style>
  <w:style w:type="paragraph" w:styleId="a3">
    <w:name w:val="Body Text"/>
    <w:basedOn w:val="a"/>
    <w:link w:val="a4"/>
    <w:uiPriority w:val="99"/>
    <w:rsid w:val="00334A11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E12610"/>
    <w:rPr>
      <w:rFonts w:cs="Times New Roman"/>
      <w:lang w:eastAsia="en-US"/>
    </w:rPr>
  </w:style>
  <w:style w:type="character" w:customStyle="1" w:styleId="a5">
    <w:name w:val="Основной текст_"/>
    <w:link w:val="2"/>
    <w:uiPriority w:val="99"/>
    <w:locked/>
    <w:rsid w:val="00334A1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334A11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List Paragraph"/>
    <w:basedOn w:val="a"/>
    <w:uiPriority w:val="99"/>
    <w:qFormat/>
    <w:rsid w:val="00334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30</Pages>
  <Words>4692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2021</cp:lastModifiedBy>
  <cp:revision>32</cp:revision>
  <dcterms:created xsi:type="dcterms:W3CDTF">2024-12-03T19:43:00Z</dcterms:created>
  <dcterms:modified xsi:type="dcterms:W3CDTF">2025-11-25T10:27:00Z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b50316c617e74cd6ae0fb5edac4eea54</vt:lpwstr>
  </property>
</Properties>
</file>